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67" w:rsidRDefault="001D7067" w:rsidP="00FA19F0">
      <w:pPr>
        <w:jc w:val="center"/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</w:pPr>
    </w:p>
    <w:p w:rsidR="005A20A6" w:rsidRDefault="0015780C" w:rsidP="00FA19F0">
      <w:pPr>
        <w:jc w:val="center"/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</w:pPr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Innowacyjny uniwersytet i przywództwo</w:t>
      </w:r>
      <w:r w:rsidR="00F27463"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</w:t>
      </w:r>
    </w:p>
    <w:p w:rsidR="00FA19F0" w:rsidRDefault="004B512C" w:rsidP="00FA19F0">
      <w:pPr>
        <w:jc w:val="center"/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</w:pPr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Faza II</w:t>
      </w:r>
      <w:r w:rsidR="006B5912"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I</w:t>
      </w:r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:</w:t>
      </w:r>
      <w:r w:rsidR="006B5912"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Innow</w:t>
      </w:r>
      <w:r w:rsidR="005A20A6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acyjność i </w:t>
      </w:r>
      <w:r w:rsidR="00932FD2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relacje z otoczeniem</w:t>
      </w:r>
    </w:p>
    <w:p w:rsidR="005A20A6" w:rsidRDefault="00286B31" w:rsidP="00FA19F0">
      <w:pPr>
        <w:jc w:val="center"/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</w:pPr>
      <w:proofErr w:type="spellStart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Інноваційний</w:t>
      </w:r>
      <w:proofErr w:type="spellEnd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</w:t>
      </w:r>
      <w:proofErr w:type="spellStart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університет</w:t>
      </w:r>
      <w:proofErr w:type="spellEnd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</w:t>
      </w:r>
      <w:proofErr w:type="spellStart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та</w:t>
      </w:r>
      <w:proofErr w:type="spellEnd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</w:t>
      </w:r>
      <w:proofErr w:type="spellStart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лідерство</w:t>
      </w:r>
      <w:proofErr w:type="spellEnd"/>
      <w:r w:rsidR="00F27463"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</w:t>
      </w:r>
    </w:p>
    <w:p w:rsidR="004B512C" w:rsidRPr="00F27463" w:rsidRDefault="004B512C" w:rsidP="00FA19F0">
      <w:pPr>
        <w:jc w:val="center"/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</w:pPr>
      <w:proofErr w:type="spellStart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Фаза</w:t>
      </w:r>
      <w:proofErr w:type="spellEnd"/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II</w:t>
      </w:r>
      <w:r w:rsidR="006B5912"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I</w:t>
      </w:r>
      <w:r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: </w:t>
      </w:r>
      <w:proofErr w:type="spellStart"/>
      <w:r w:rsidR="005A20A6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інновації</w:t>
      </w:r>
      <w:proofErr w:type="spellEnd"/>
      <w:r w:rsidR="005A20A6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</w:t>
      </w:r>
      <w:proofErr w:type="spellStart"/>
      <w:r w:rsidR="005A20A6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та</w:t>
      </w:r>
      <w:proofErr w:type="spellEnd"/>
      <w:r w:rsidR="005A20A6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 </w:t>
      </w:r>
      <w:proofErr w:type="spellStart"/>
      <w:r w:rsidR="006B5912"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відносини</w:t>
      </w:r>
      <w:proofErr w:type="spellEnd"/>
      <w:r w:rsidR="006B5912"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 xml:space="preserve"> з </w:t>
      </w:r>
      <w:proofErr w:type="spellStart"/>
      <w:r w:rsidR="006B5912" w:rsidRPr="00F27463">
        <w:rPr>
          <w:rFonts w:asciiTheme="majorHAnsi" w:hAnsiTheme="majorHAnsi" w:cstheme="majorHAnsi"/>
          <w:b/>
          <w:bCs/>
          <w:iCs/>
          <w:color w:val="0070C0"/>
          <w:sz w:val="32"/>
          <w:szCs w:val="32"/>
        </w:rPr>
        <w:t>оточенням</w:t>
      </w:r>
      <w:proofErr w:type="spellEnd"/>
    </w:p>
    <w:p w:rsidR="00F27463" w:rsidRDefault="00F27463" w:rsidP="00CE7AD2">
      <w:pPr>
        <w:jc w:val="center"/>
        <w:rPr>
          <w:rFonts w:asciiTheme="majorHAnsi" w:hAnsiTheme="majorHAnsi" w:cstheme="majorHAnsi"/>
          <w:b/>
        </w:rPr>
      </w:pPr>
    </w:p>
    <w:p w:rsidR="00F27463" w:rsidRDefault="00932FD2" w:rsidP="00F2746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Plan szkoleń</w:t>
      </w:r>
    </w:p>
    <w:p w:rsidR="00FA19F0" w:rsidRDefault="00FA19F0" w:rsidP="00F2746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27463" w:rsidRPr="00EE4456" w:rsidRDefault="00F27463" w:rsidP="00CE7AD2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EE4456">
        <w:rPr>
          <w:rFonts w:asciiTheme="majorHAnsi" w:hAnsiTheme="majorHAnsi" w:cstheme="majorHAnsi"/>
          <w:i/>
          <w:sz w:val="28"/>
          <w:szCs w:val="28"/>
        </w:rPr>
        <w:t>9-1</w:t>
      </w:r>
      <w:r w:rsidR="00932FD2">
        <w:rPr>
          <w:rFonts w:asciiTheme="majorHAnsi" w:hAnsiTheme="majorHAnsi" w:cstheme="majorHAnsi"/>
          <w:i/>
          <w:sz w:val="28"/>
          <w:szCs w:val="28"/>
        </w:rPr>
        <w:t>3</w:t>
      </w:r>
      <w:r w:rsidRPr="00EE4456">
        <w:rPr>
          <w:rFonts w:asciiTheme="majorHAnsi" w:hAnsiTheme="majorHAnsi" w:cstheme="majorHAnsi"/>
          <w:i/>
          <w:sz w:val="28"/>
          <w:szCs w:val="28"/>
        </w:rPr>
        <w:t xml:space="preserve"> października</w:t>
      </w:r>
      <w:r w:rsidR="002433FF">
        <w:rPr>
          <w:rFonts w:asciiTheme="majorHAnsi" w:hAnsiTheme="majorHAnsi" w:cstheme="majorHAnsi"/>
          <w:i/>
          <w:sz w:val="28"/>
          <w:szCs w:val="28"/>
        </w:rPr>
        <w:t xml:space="preserve"> 2017 r.</w:t>
      </w:r>
      <w:r w:rsidRPr="00EE4456">
        <w:rPr>
          <w:rFonts w:asciiTheme="majorHAnsi" w:hAnsiTheme="majorHAnsi" w:cstheme="majorHAnsi"/>
          <w:i/>
          <w:sz w:val="28"/>
          <w:szCs w:val="28"/>
        </w:rPr>
        <w:t>, Warszawa</w:t>
      </w:r>
    </w:p>
    <w:p w:rsidR="00F27463" w:rsidRPr="00B93DC1" w:rsidRDefault="00A64CF6" w:rsidP="00CE7AD2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Wydział „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Artes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Liberales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>” UW,</w:t>
      </w:r>
      <w:r w:rsidRPr="00B93DC1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B93DC1" w:rsidRPr="00B93DC1">
        <w:rPr>
          <w:rFonts w:asciiTheme="majorHAnsi" w:hAnsiTheme="majorHAnsi" w:cstheme="majorHAnsi"/>
          <w:i/>
          <w:sz w:val="28"/>
          <w:szCs w:val="28"/>
        </w:rPr>
        <w:t>Krakowskie Przedmieście 1, Sala 10</w:t>
      </w:r>
      <w:bookmarkStart w:id="0" w:name="_GoBack"/>
      <w:bookmarkEnd w:id="0"/>
      <w:r w:rsidR="00BA3C31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:rsidR="00B77A81" w:rsidRDefault="00B77A81" w:rsidP="00A16DE6">
      <w:pPr>
        <w:jc w:val="left"/>
        <w:rPr>
          <w:rFonts w:asciiTheme="majorHAnsi" w:hAnsiTheme="majorHAnsi" w:cstheme="majorHAnsi"/>
          <w:i/>
          <w:sz w:val="28"/>
          <w:szCs w:val="28"/>
        </w:rPr>
      </w:pPr>
    </w:p>
    <w:p w:rsidR="00B77A81" w:rsidRDefault="00B77A81" w:rsidP="00A16DE6">
      <w:pPr>
        <w:jc w:val="left"/>
        <w:rPr>
          <w:rFonts w:asciiTheme="majorHAnsi" w:hAnsiTheme="majorHAnsi" w:cstheme="majorHAnsi"/>
          <w:b/>
          <w:sz w:val="28"/>
          <w:szCs w:val="28"/>
        </w:rPr>
      </w:pPr>
      <w:r w:rsidRPr="00F27463">
        <w:rPr>
          <w:rFonts w:asciiTheme="majorHAnsi" w:hAnsiTheme="majorHAnsi" w:cstheme="majorHAnsi"/>
          <w:b/>
          <w:sz w:val="28"/>
          <w:szCs w:val="28"/>
        </w:rPr>
        <w:t>9 października, poniedziałek</w:t>
      </w:r>
    </w:p>
    <w:p w:rsidR="00B203FA" w:rsidRDefault="00B203FA" w:rsidP="00A16DE6">
      <w:pPr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B955FD" w:rsidRDefault="00A16DE6" w:rsidP="00A16DE6">
      <w:pPr>
        <w:jc w:val="left"/>
        <w:rPr>
          <w:rFonts w:asciiTheme="majorHAnsi" w:hAnsiTheme="majorHAnsi" w:cstheme="majorHAnsi"/>
          <w:sz w:val="28"/>
          <w:szCs w:val="28"/>
        </w:rPr>
      </w:pPr>
      <w:r w:rsidRPr="00F27463">
        <w:rPr>
          <w:rFonts w:asciiTheme="majorHAnsi" w:hAnsiTheme="majorHAnsi" w:cstheme="majorHAnsi"/>
          <w:sz w:val="28"/>
          <w:szCs w:val="28"/>
        </w:rPr>
        <w:t>9.30</w:t>
      </w:r>
      <w:r w:rsidR="00EE4456">
        <w:rPr>
          <w:rFonts w:asciiTheme="majorHAnsi" w:hAnsiTheme="majorHAnsi" w:cstheme="majorHAnsi"/>
          <w:sz w:val="28"/>
          <w:szCs w:val="28"/>
        </w:rPr>
        <w:t>-10.</w:t>
      </w:r>
      <w:r w:rsidR="00261335">
        <w:rPr>
          <w:rFonts w:asciiTheme="majorHAnsi" w:hAnsiTheme="majorHAnsi" w:cstheme="majorHAnsi"/>
          <w:sz w:val="28"/>
          <w:szCs w:val="28"/>
        </w:rPr>
        <w:t>0</w:t>
      </w:r>
      <w:r w:rsidR="00EE4456">
        <w:rPr>
          <w:rFonts w:asciiTheme="majorHAnsi" w:hAnsiTheme="majorHAnsi" w:cstheme="majorHAnsi"/>
          <w:sz w:val="28"/>
          <w:szCs w:val="28"/>
        </w:rPr>
        <w:t>0</w:t>
      </w:r>
      <w:r w:rsidRPr="00F27463">
        <w:rPr>
          <w:rFonts w:asciiTheme="majorHAnsi" w:hAnsiTheme="majorHAnsi" w:cstheme="majorHAnsi"/>
          <w:sz w:val="28"/>
          <w:szCs w:val="28"/>
        </w:rPr>
        <w:t xml:space="preserve"> </w:t>
      </w:r>
      <w:r w:rsidRPr="00F27463">
        <w:rPr>
          <w:rFonts w:asciiTheme="majorHAnsi" w:hAnsiTheme="majorHAnsi" w:cstheme="majorHAnsi"/>
          <w:sz w:val="28"/>
          <w:szCs w:val="28"/>
        </w:rPr>
        <w:tab/>
      </w:r>
      <w:r w:rsidRPr="00F27463">
        <w:rPr>
          <w:rFonts w:asciiTheme="majorHAnsi" w:hAnsiTheme="majorHAnsi" w:cstheme="majorHAnsi"/>
          <w:sz w:val="28"/>
          <w:szCs w:val="28"/>
        </w:rPr>
        <w:tab/>
      </w:r>
      <w:r w:rsidR="00261335">
        <w:rPr>
          <w:rFonts w:asciiTheme="majorHAnsi" w:hAnsiTheme="majorHAnsi" w:cstheme="majorHAnsi"/>
          <w:sz w:val="28"/>
          <w:szCs w:val="28"/>
        </w:rPr>
        <w:t>Spotkanie organizacyjne dla uczestników programu</w:t>
      </w:r>
    </w:p>
    <w:p w:rsidR="00BA3C31" w:rsidRDefault="00BA3C31" w:rsidP="00A16DE6">
      <w:pPr>
        <w:jc w:val="left"/>
        <w:rPr>
          <w:rFonts w:asciiTheme="majorHAnsi" w:hAnsiTheme="majorHAnsi" w:cstheme="majorHAnsi"/>
          <w:sz w:val="28"/>
          <w:szCs w:val="28"/>
        </w:rPr>
      </w:pPr>
    </w:p>
    <w:p w:rsidR="00261335" w:rsidRDefault="00261335" w:rsidP="00BA3C31">
      <w:pPr>
        <w:ind w:left="2124" w:hanging="2124"/>
        <w:jc w:val="left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10.00-10.30</w:t>
      </w:r>
      <w:r>
        <w:rPr>
          <w:rFonts w:asciiTheme="majorHAnsi" w:hAnsiTheme="majorHAnsi" w:cstheme="majorHAnsi"/>
          <w:sz w:val="28"/>
          <w:szCs w:val="28"/>
        </w:rPr>
        <w:tab/>
      </w:r>
      <w:r w:rsidR="00932FD2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</w:rPr>
        <w:t xml:space="preserve">r hab. Maciej </w:t>
      </w:r>
      <w:proofErr w:type="spellStart"/>
      <w:r>
        <w:rPr>
          <w:rFonts w:asciiTheme="majorHAnsi" w:hAnsiTheme="majorHAnsi" w:cstheme="majorHAnsi"/>
          <w:sz w:val="28"/>
          <w:szCs w:val="28"/>
        </w:rPr>
        <w:t>Duszczyk</w:t>
      </w:r>
      <w:proofErr w:type="spellEnd"/>
      <w:r w:rsidR="00BA3C31">
        <w:rPr>
          <w:rFonts w:asciiTheme="majorHAnsi" w:hAnsiTheme="majorHAnsi" w:cstheme="majorHAnsi"/>
          <w:sz w:val="28"/>
          <w:szCs w:val="28"/>
        </w:rPr>
        <w:t xml:space="preserve"> – </w:t>
      </w:r>
      <w:r w:rsidR="00BA3C31" w:rsidRPr="00BA3C31">
        <w:rPr>
          <w:rFonts w:asciiTheme="majorHAnsi" w:hAnsiTheme="majorHAnsi" w:cstheme="majorHAnsi"/>
          <w:i/>
          <w:iCs/>
          <w:sz w:val="28"/>
          <w:szCs w:val="28"/>
        </w:rPr>
        <w:t>Otwarcie</w:t>
      </w:r>
    </w:p>
    <w:p w:rsidR="001D7067" w:rsidRDefault="001D7067" w:rsidP="00BA3C31">
      <w:pPr>
        <w:ind w:left="2124" w:hanging="2124"/>
        <w:jc w:val="left"/>
        <w:rPr>
          <w:rFonts w:asciiTheme="majorHAnsi" w:hAnsiTheme="majorHAnsi" w:cstheme="majorHAnsi"/>
          <w:i/>
          <w:iCs/>
          <w:sz w:val="28"/>
          <w:szCs w:val="28"/>
        </w:rPr>
      </w:pPr>
    </w:p>
    <w:p w:rsidR="00A16DE6" w:rsidRDefault="00A16DE6" w:rsidP="001D7067">
      <w:pPr>
        <w:ind w:left="2124" w:hanging="2124"/>
        <w:rPr>
          <w:rFonts w:asciiTheme="majorHAnsi" w:hAnsiTheme="majorHAnsi" w:cstheme="majorHAnsi"/>
          <w:sz w:val="28"/>
          <w:szCs w:val="28"/>
        </w:rPr>
      </w:pPr>
      <w:r w:rsidRPr="00F27463">
        <w:rPr>
          <w:rFonts w:asciiTheme="majorHAnsi" w:hAnsiTheme="majorHAnsi" w:cstheme="majorHAnsi"/>
          <w:sz w:val="28"/>
          <w:szCs w:val="28"/>
        </w:rPr>
        <w:t>10.30-12.00</w:t>
      </w:r>
      <w:r w:rsidR="001D7067">
        <w:rPr>
          <w:rFonts w:asciiTheme="majorHAnsi" w:hAnsiTheme="majorHAnsi" w:cstheme="majorHAnsi"/>
          <w:sz w:val="28"/>
          <w:szCs w:val="28"/>
        </w:rPr>
        <w:tab/>
      </w:r>
      <w:r w:rsidR="00BA3C31">
        <w:rPr>
          <w:rFonts w:asciiTheme="majorHAnsi" w:hAnsiTheme="majorHAnsi" w:cstheme="majorHAnsi"/>
          <w:sz w:val="28"/>
          <w:szCs w:val="28"/>
        </w:rPr>
        <w:t xml:space="preserve">Prof. </w:t>
      </w:r>
      <w:r w:rsidR="00BA3C31" w:rsidRPr="00F27463">
        <w:rPr>
          <w:rFonts w:asciiTheme="majorHAnsi" w:hAnsiTheme="majorHAnsi" w:cstheme="majorHAnsi"/>
          <w:sz w:val="28"/>
          <w:szCs w:val="28"/>
        </w:rPr>
        <w:t>Jerzy Woźnicki</w:t>
      </w:r>
      <w:r w:rsidR="00BA3C31">
        <w:rPr>
          <w:rFonts w:asciiTheme="majorHAnsi" w:hAnsiTheme="majorHAnsi" w:cstheme="majorHAnsi"/>
          <w:sz w:val="28"/>
          <w:szCs w:val="28"/>
        </w:rPr>
        <w:t xml:space="preserve">: </w:t>
      </w:r>
      <w:r w:rsidR="00363427" w:rsidRPr="00363427">
        <w:rPr>
          <w:rFonts w:asciiTheme="majorHAnsi" w:hAnsiTheme="majorHAnsi" w:cstheme="majorHAnsi"/>
          <w:i/>
          <w:iCs/>
          <w:sz w:val="28"/>
          <w:szCs w:val="28"/>
        </w:rPr>
        <w:t>Zmiany w systemie szkolnictwa wyższego w świetle prac nad Ustawą 2.0  w Polsce</w:t>
      </w:r>
      <w:r w:rsidR="00363427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FC2847" w:rsidRPr="00FC2847">
        <w:rPr>
          <w:rFonts w:asciiTheme="majorHAnsi" w:hAnsiTheme="majorHAnsi" w:cstheme="majorHAnsi"/>
          <w:iCs/>
          <w:sz w:val="28"/>
          <w:szCs w:val="28"/>
        </w:rPr>
        <w:t>(</w:t>
      </w:r>
      <w:r w:rsidR="00BA3C31">
        <w:rPr>
          <w:rFonts w:asciiTheme="majorHAnsi" w:hAnsiTheme="majorHAnsi" w:cstheme="majorHAnsi"/>
          <w:sz w:val="28"/>
          <w:szCs w:val="28"/>
        </w:rPr>
        <w:t>wykład inauguracyjny)</w:t>
      </w:r>
    </w:p>
    <w:p w:rsidR="001D7067" w:rsidRDefault="001D7067" w:rsidP="001D7067">
      <w:pPr>
        <w:ind w:left="2124" w:hanging="2124"/>
        <w:rPr>
          <w:rFonts w:asciiTheme="majorHAnsi" w:hAnsiTheme="majorHAnsi" w:cstheme="majorHAnsi"/>
          <w:sz w:val="28"/>
          <w:szCs w:val="28"/>
        </w:rPr>
      </w:pPr>
    </w:p>
    <w:p w:rsidR="00C5617E" w:rsidRPr="00F27463" w:rsidRDefault="00932F3F" w:rsidP="00BA3C31">
      <w:pPr>
        <w:ind w:left="2124" w:hanging="212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14:30-16</w:t>
      </w:r>
      <w:r w:rsidR="00C5617E" w:rsidRPr="00F27463">
        <w:rPr>
          <w:rFonts w:asciiTheme="majorHAnsi" w:hAnsiTheme="majorHAnsi" w:cstheme="majorHAnsi"/>
          <w:sz w:val="28"/>
          <w:szCs w:val="28"/>
        </w:rPr>
        <w:t>.00</w:t>
      </w:r>
      <w:r w:rsidR="00C5617E" w:rsidRPr="00F27463">
        <w:rPr>
          <w:rFonts w:asciiTheme="majorHAnsi" w:hAnsiTheme="majorHAnsi" w:cstheme="majorHAnsi"/>
          <w:sz w:val="28"/>
          <w:szCs w:val="28"/>
        </w:rPr>
        <w:tab/>
        <w:t xml:space="preserve">Prof. Taras </w:t>
      </w:r>
      <w:proofErr w:type="spellStart"/>
      <w:r w:rsidR="00C5617E" w:rsidRPr="00F27463">
        <w:rPr>
          <w:rFonts w:asciiTheme="majorHAnsi" w:hAnsiTheme="majorHAnsi" w:cstheme="majorHAnsi"/>
          <w:sz w:val="28"/>
          <w:szCs w:val="28"/>
        </w:rPr>
        <w:t>Finikov</w:t>
      </w:r>
      <w:proofErr w:type="spellEnd"/>
      <w:r w:rsidR="00C5617E" w:rsidRPr="00F27463">
        <w:rPr>
          <w:rFonts w:asciiTheme="majorHAnsi" w:hAnsiTheme="majorHAnsi" w:cstheme="majorHAnsi"/>
          <w:sz w:val="28"/>
          <w:szCs w:val="28"/>
        </w:rPr>
        <w:t xml:space="preserve">: </w:t>
      </w:r>
      <w:r w:rsidR="00C5617E" w:rsidRPr="00F27463">
        <w:rPr>
          <w:rFonts w:asciiTheme="majorHAnsi" w:hAnsiTheme="majorHAnsi" w:cstheme="majorHAnsi"/>
          <w:i/>
          <w:iCs/>
          <w:sz w:val="28"/>
          <w:szCs w:val="28"/>
        </w:rPr>
        <w:t xml:space="preserve">Ukraińskie </w:t>
      </w:r>
      <w:r>
        <w:rPr>
          <w:rFonts w:asciiTheme="majorHAnsi" w:hAnsiTheme="majorHAnsi" w:cstheme="majorHAnsi"/>
          <w:i/>
          <w:iCs/>
          <w:sz w:val="28"/>
          <w:szCs w:val="28"/>
        </w:rPr>
        <w:t>ustawodawstwo dotyczące systemu kształcenia</w:t>
      </w:r>
    </w:p>
    <w:p w:rsidR="00B77A81" w:rsidRDefault="00B77A81" w:rsidP="00C5617E">
      <w:pPr>
        <w:ind w:left="1410" w:hanging="1410"/>
        <w:jc w:val="left"/>
        <w:rPr>
          <w:rFonts w:asciiTheme="majorHAnsi" w:hAnsiTheme="majorHAnsi" w:cstheme="majorHAnsi"/>
          <w:sz w:val="28"/>
          <w:szCs w:val="28"/>
        </w:rPr>
      </w:pPr>
    </w:p>
    <w:p w:rsidR="00520027" w:rsidRDefault="00520027" w:rsidP="00C5617E">
      <w:pPr>
        <w:ind w:left="1410" w:hanging="1410"/>
        <w:jc w:val="left"/>
        <w:rPr>
          <w:rFonts w:asciiTheme="majorHAnsi" w:hAnsiTheme="majorHAnsi" w:cstheme="majorHAnsi"/>
          <w:sz w:val="28"/>
          <w:szCs w:val="28"/>
        </w:rPr>
      </w:pPr>
    </w:p>
    <w:p w:rsidR="002433FF" w:rsidRDefault="002433FF" w:rsidP="00C5617E">
      <w:pPr>
        <w:ind w:left="1410" w:hanging="141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B77A81" w:rsidRDefault="00B77A81" w:rsidP="00C5617E">
      <w:pPr>
        <w:ind w:left="1410" w:hanging="1410"/>
        <w:jc w:val="left"/>
        <w:rPr>
          <w:rFonts w:asciiTheme="majorHAnsi" w:hAnsiTheme="majorHAnsi" w:cstheme="majorHAnsi"/>
          <w:b/>
          <w:sz w:val="28"/>
          <w:szCs w:val="28"/>
        </w:rPr>
      </w:pPr>
      <w:r w:rsidRPr="00F27463">
        <w:rPr>
          <w:rFonts w:asciiTheme="majorHAnsi" w:hAnsiTheme="majorHAnsi" w:cstheme="majorHAnsi"/>
          <w:b/>
          <w:sz w:val="28"/>
          <w:szCs w:val="28"/>
        </w:rPr>
        <w:t>10 października, wtorek</w:t>
      </w:r>
    </w:p>
    <w:p w:rsidR="00B77A81" w:rsidRDefault="00B77A81" w:rsidP="00BA3C31">
      <w:pPr>
        <w:ind w:left="2124" w:hanging="2124"/>
        <w:rPr>
          <w:rFonts w:asciiTheme="majorHAnsi" w:hAnsiTheme="majorHAnsi" w:cstheme="majorHAnsi"/>
          <w:i/>
          <w:sz w:val="28"/>
          <w:szCs w:val="28"/>
        </w:rPr>
      </w:pPr>
      <w:r w:rsidRPr="00F27463">
        <w:rPr>
          <w:rFonts w:asciiTheme="majorHAnsi" w:hAnsiTheme="majorHAnsi" w:cstheme="majorHAnsi"/>
          <w:sz w:val="28"/>
          <w:szCs w:val="28"/>
        </w:rPr>
        <w:t>10.00-13.00</w:t>
      </w:r>
      <w:r w:rsidRPr="00F27463">
        <w:rPr>
          <w:rFonts w:asciiTheme="majorHAnsi" w:hAnsiTheme="majorHAnsi" w:cstheme="majorHAnsi"/>
          <w:sz w:val="28"/>
          <w:szCs w:val="28"/>
        </w:rPr>
        <w:tab/>
        <w:t>Prof. Anna Giza-</w:t>
      </w:r>
      <w:proofErr w:type="spellStart"/>
      <w:r w:rsidRPr="00F27463">
        <w:rPr>
          <w:rFonts w:asciiTheme="majorHAnsi" w:hAnsiTheme="majorHAnsi" w:cstheme="majorHAnsi"/>
          <w:sz w:val="28"/>
          <w:szCs w:val="28"/>
        </w:rPr>
        <w:t>Poleszczuk</w:t>
      </w:r>
      <w:proofErr w:type="spellEnd"/>
      <w:r w:rsidRPr="00F27463">
        <w:rPr>
          <w:rFonts w:asciiTheme="majorHAnsi" w:hAnsiTheme="majorHAnsi" w:cstheme="majorHAnsi"/>
          <w:sz w:val="28"/>
          <w:szCs w:val="28"/>
        </w:rPr>
        <w:t xml:space="preserve">: </w:t>
      </w:r>
      <w:r w:rsidR="002433FF">
        <w:rPr>
          <w:rFonts w:asciiTheme="majorHAnsi" w:hAnsiTheme="majorHAnsi" w:cstheme="majorHAnsi"/>
          <w:i/>
          <w:sz w:val="28"/>
          <w:szCs w:val="28"/>
        </w:rPr>
        <w:t>Formowanie strategii uczelni a </w:t>
      </w:r>
      <w:r w:rsidRPr="00F27463">
        <w:rPr>
          <w:rFonts w:asciiTheme="majorHAnsi" w:hAnsiTheme="majorHAnsi" w:cstheme="majorHAnsi"/>
          <w:i/>
          <w:sz w:val="28"/>
          <w:szCs w:val="28"/>
        </w:rPr>
        <w:t>zapewnianie innowacyjności</w:t>
      </w:r>
    </w:p>
    <w:p w:rsidR="00BA3C31" w:rsidRDefault="001A15DB" w:rsidP="00BA3C31">
      <w:pPr>
        <w:ind w:left="2124" w:hanging="2124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14.00-17.0</w:t>
      </w:r>
      <w:r w:rsidR="00B77A81" w:rsidRPr="00F27463">
        <w:rPr>
          <w:rFonts w:asciiTheme="majorHAnsi" w:hAnsiTheme="majorHAnsi" w:cstheme="majorHAnsi"/>
          <w:sz w:val="28"/>
          <w:szCs w:val="28"/>
        </w:rPr>
        <w:t>0</w:t>
      </w:r>
      <w:r w:rsidR="00B77A81" w:rsidRPr="00F27463">
        <w:rPr>
          <w:rFonts w:asciiTheme="majorHAnsi" w:hAnsiTheme="majorHAnsi" w:cstheme="majorHAnsi"/>
          <w:sz w:val="28"/>
          <w:szCs w:val="28"/>
        </w:rPr>
        <w:tab/>
      </w:r>
      <w:r w:rsidR="00B77A81" w:rsidRPr="00BA3C31">
        <w:rPr>
          <w:rFonts w:asciiTheme="majorHAnsi" w:hAnsiTheme="majorHAnsi" w:cstheme="majorHAnsi"/>
          <w:sz w:val="28"/>
          <w:szCs w:val="28"/>
        </w:rPr>
        <w:t xml:space="preserve">Dr hab. Wojciech Sowa: </w:t>
      </w:r>
      <w:r w:rsidR="00B77A81" w:rsidRPr="00BA3C31">
        <w:rPr>
          <w:rFonts w:asciiTheme="majorHAnsi" w:hAnsiTheme="majorHAnsi" w:cstheme="majorHAnsi"/>
          <w:i/>
          <w:iCs/>
          <w:sz w:val="28"/>
          <w:szCs w:val="28"/>
        </w:rPr>
        <w:t>Polityka naukowa w Europie i świecie, badania i ich finansowanie</w:t>
      </w:r>
    </w:p>
    <w:p w:rsidR="00BA3C31" w:rsidRDefault="00BA3C31" w:rsidP="00BA3C31">
      <w:pPr>
        <w:ind w:left="2124" w:hanging="2124"/>
        <w:jc w:val="left"/>
        <w:rPr>
          <w:rFonts w:asciiTheme="majorHAnsi" w:hAnsiTheme="majorHAnsi" w:cstheme="majorHAnsi"/>
          <w:i/>
          <w:iCs/>
          <w:sz w:val="28"/>
          <w:szCs w:val="28"/>
        </w:rPr>
      </w:pPr>
    </w:p>
    <w:p w:rsidR="00B77A81" w:rsidRDefault="00555CE0" w:rsidP="00C5617E">
      <w:pPr>
        <w:ind w:left="1410" w:hanging="1410"/>
        <w:jc w:val="left"/>
        <w:rPr>
          <w:rFonts w:asciiTheme="majorHAnsi" w:hAnsiTheme="majorHAnsi" w:cstheme="majorHAnsi"/>
          <w:b/>
          <w:sz w:val="28"/>
          <w:szCs w:val="28"/>
        </w:rPr>
      </w:pPr>
      <w:r w:rsidRPr="00F27463">
        <w:rPr>
          <w:rFonts w:asciiTheme="majorHAnsi" w:hAnsiTheme="majorHAnsi" w:cstheme="majorHAnsi"/>
          <w:b/>
          <w:sz w:val="28"/>
          <w:szCs w:val="28"/>
        </w:rPr>
        <w:t>11 października, środa</w:t>
      </w:r>
    </w:p>
    <w:p w:rsidR="00555CE0" w:rsidRDefault="003A6B52" w:rsidP="00BA3C31">
      <w:pPr>
        <w:ind w:left="2130" w:hanging="213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10</w:t>
      </w:r>
      <w:r w:rsidR="00555CE0" w:rsidRPr="00F27463">
        <w:rPr>
          <w:rFonts w:asciiTheme="majorHAnsi" w:hAnsiTheme="majorHAnsi" w:cstheme="majorHAnsi"/>
          <w:sz w:val="28"/>
          <w:szCs w:val="28"/>
        </w:rPr>
        <w:t>:00-11.30</w:t>
      </w:r>
      <w:r w:rsidR="00555CE0" w:rsidRPr="00F27463">
        <w:rPr>
          <w:rFonts w:asciiTheme="majorHAnsi" w:hAnsiTheme="majorHAnsi" w:cstheme="majorHAnsi"/>
          <w:sz w:val="28"/>
          <w:szCs w:val="28"/>
        </w:rPr>
        <w:tab/>
      </w:r>
      <w:r w:rsidR="00555CE0" w:rsidRPr="00BA3C31">
        <w:rPr>
          <w:rFonts w:asciiTheme="majorHAnsi" w:hAnsiTheme="majorHAnsi" w:cstheme="majorHAnsi"/>
          <w:sz w:val="28"/>
          <w:szCs w:val="28"/>
        </w:rPr>
        <w:t xml:space="preserve">Doc. dr Janina </w:t>
      </w:r>
      <w:proofErr w:type="spellStart"/>
      <w:r w:rsidR="00555CE0" w:rsidRPr="00BA3C31">
        <w:rPr>
          <w:rFonts w:asciiTheme="majorHAnsi" w:hAnsiTheme="majorHAnsi" w:cstheme="majorHAnsi"/>
          <w:sz w:val="28"/>
          <w:szCs w:val="28"/>
        </w:rPr>
        <w:t>Mincer</w:t>
      </w:r>
      <w:proofErr w:type="spellEnd"/>
      <w:r w:rsidR="00555CE0" w:rsidRPr="00BA3C31">
        <w:rPr>
          <w:rFonts w:asciiTheme="majorHAnsi" w:hAnsiTheme="majorHAnsi" w:cstheme="majorHAnsi"/>
          <w:sz w:val="28"/>
          <w:szCs w:val="28"/>
        </w:rPr>
        <w:t xml:space="preserve">-Daszkiewicz: </w:t>
      </w:r>
      <w:r w:rsidR="00BA3C31">
        <w:rPr>
          <w:rFonts w:asciiTheme="majorHAnsi" w:hAnsiTheme="majorHAnsi" w:cstheme="majorHAnsi"/>
          <w:i/>
          <w:iCs/>
          <w:sz w:val="28"/>
          <w:szCs w:val="28"/>
        </w:rPr>
        <w:t>Systemy informatyczne w </w:t>
      </w:r>
      <w:r w:rsidR="00555CE0" w:rsidRPr="00BA3C31">
        <w:rPr>
          <w:rFonts w:asciiTheme="majorHAnsi" w:hAnsiTheme="majorHAnsi" w:cstheme="majorHAnsi"/>
          <w:i/>
          <w:iCs/>
          <w:sz w:val="28"/>
          <w:szCs w:val="28"/>
        </w:rPr>
        <w:t>zarządzaniu uczelnią</w:t>
      </w:r>
    </w:p>
    <w:p w:rsidR="00555CE0" w:rsidRDefault="00555CE0" w:rsidP="00BA3C31">
      <w:pPr>
        <w:ind w:left="2124" w:hanging="2124"/>
        <w:rPr>
          <w:rFonts w:asciiTheme="majorHAnsi" w:hAnsiTheme="majorHAnsi" w:cstheme="majorHAnsi"/>
          <w:i/>
          <w:sz w:val="28"/>
          <w:szCs w:val="28"/>
        </w:rPr>
      </w:pPr>
      <w:r w:rsidRPr="00BA3C31">
        <w:rPr>
          <w:rFonts w:asciiTheme="majorHAnsi" w:hAnsiTheme="majorHAnsi" w:cstheme="majorHAnsi"/>
          <w:sz w:val="28"/>
          <w:szCs w:val="28"/>
        </w:rPr>
        <w:t>11.30-13.00</w:t>
      </w:r>
      <w:r w:rsidRPr="00BA3C31">
        <w:rPr>
          <w:rFonts w:asciiTheme="majorHAnsi" w:hAnsiTheme="majorHAnsi" w:cstheme="majorHAnsi"/>
          <w:sz w:val="28"/>
          <w:szCs w:val="28"/>
        </w:rPr>
        <w:tab/>
        <w:t xml:space="preserve">Dr hab. Justyna Olko: </w:t>
      </w:r>
      <w:r w:rsidR="00BA3C31">
        <w:rPr>
          <w:rFonts w:asciiTheme="majorHAnsi" w:hAnsiTheme="majorHAnsi" w:cstheme="majorHAnsi"/>
          <w:i/>
          <w:sz w:val="28"/>
          <w:szCs w:val="28"/>
        </w:rPr>
        <w:t>Humanistyka zaangażowana a </w:t>
      </w:r>
      <w:r w:rsidRPr="00BA3C31">
        <w:rPr>
          <w:rFonts w:asciiTheme="majorHAnsi" w:hAnsiTheme="majorHAnsi" w:cstheme="majorHAnsi"/>
          <w:i/>
          <w:sz w:val="28"/>
          <w:szCs w:val="28"/>
        </w:rPr>
        <w:t>budowanie inicjatyw badawczo-edukacyjnych</w:t>
      </w:r>
    </w:p>
    <w:p w:rsidR="00555CE0" w:rsidRPr="00EE4456" w:rsidRDefault="00555CE0" w:rsidP="00BA3C31">
      <w:pPr>
        <w:ind w:left="1410" w:hanging="1410"/>
        <w:rPr>
          <w:rFonts w:asciiTheme="majorHAnsi" w:hAnsiTheme="majorHAnsi" w:cstheme="majorHAnsi"/>
          <w:i/>
          <w:iCs/>
          <w:sz w:val="28"/>
          <w:szCs w:val="28"/>
        </w:rPr>
      </w:pPr>
      <w:r w:rsidRPr="00BA3C31">
        <w:rPr>
          <w:rFonts w:asciiTheme="majorHAnsi" w:hAnsiTheme="majorHAnsi" w:cstheme="majorHAnsi"/>
          <w:sz w:val="28"/>
          <w:szCs w:val="28"/>
        </w:rPr>
        <w:t>14.00-17.00</w:t>
      </w:r>
      <w:r w:rsidRPr="00BA3C31">
        <w:rPr>
          <w:rFonts w:asciiTheme="majorHAnsi" w:hAnsiTheme="majorHAnsi" w:cstheme="majorHAnsi"/>
          <w:sz w:val="28"/>
          <w:szCs w:val="28"/>
        </w:rPr>
        <w:tab/>
      </w:r>
      <w:r w:rsidR="00F27463" w:rsidRPr="00BA3C31">
        <w:rPr>
          <w:rFonts w:asciiTheme="majorHAnsi" w:hAnsiTheme="majorHAnsi" w:cstheme="majorHAnsi"/>
          <w:sz w:val="28"/>
          <w:szCs w:val="28"/>
        </w:rPr>
        <w:tab/>
      </w:r>
      <w:r w:rsidR="00F27463" w:rsidRPr="00BA3C31">
        <w:rPr>
          <w:rFonts w:asciiTheme="majorHAnsi" w:hAnsiTheme="majorHAnsi" w:cstheme="majorHAnsi"/>
          <w:sz w:val="28"/>
          <w:szCs w:val="28"/>
        </w:rPr>
        <w:tab/>
      </w:r>
      <w:r w:rsidRPr="00BA3C31">
        <w:rPr>
          <w:rFonts w:asciiTheme="majorHAnsi" w:hAnsiTheme="majorHAnsi" w:cstheme="majorHAnsi"/>
          <w:sz w:val="28"/>
          <w:szCs w:val="28"/>
        </w:rPr>
        <w:t xml:space="preserve">Dr Artur Chełstowski: </w:t>
      </w:r>
      <w:r w:rsidRPr="00BA3C31">
        <w:rPr>
          <w:rFonts w:asciiTheme="majorHAnsi" w:hAnsiTheme="majorHAnsi" w:cstheme="majorHAnsi"/>
          <w:i/>
          <w:sz w:val="28"/>
          <w:szCs w:val="28"/>
        </w:rPr>
        <w:t>A</w:t>
      </w:r>
      <w:r w:rsidRPr="00BA3C31">
        <w:rPr>
          <w:rFonts w:asciiTheme="majorHAnsi" w:hAnsiTheme="majorHAnsi" w:cstheme="majorHAnsi"/>
          <w:i/>
          <w:iCs/>
          <w:sz w:val="28"/>
          <w:szCs w:val="28"/>
        </w:rPr>
        <w:t>dministracja finansowa uczelni</w:t>
      </w:r>
    </w:p>
    <w:p w:rsidR="00FE1CDB" w:rsidRPr="00F27463" w:rsidRDefault="00FE1CDB" w:rsidP="00C5617E">
      <w:pPr>
        <w:ind w:left="1410" w:hanging="1410"/>
        <w:jc w:val="left"/>
        <w:rPr>
          <w:rFonts w:asciiTheme="majorHAnsi" w:hAnsiTheme="majorHAnsi" w:cstheme="majorHAnsi"/>
          <w:iCs/>
          <w:sz w:val="28"/>
          <w:szCs w:val="28"/>
        </w:rPr>
      </w:pPr>
    </w:p>
    <w:p w:rsidR="00FE1CDB" w:rsidRPr="00F27463" w:rsidRDefault="00FE1CDB" w:rsidP="00C5617E">
      <w:pPr>
        <w:ind w:left="1410" w:hanging="1410"/>
        <w:jc w:val="left"/>
        <w:rPr>
          <w:rFonts w:asciiTheme="majorHAnsi" w:hAnsiTheme="majorHAnsi" w:cstheme="majorHAnsi"/>
          <w:b/>
          <w:iCs/>
          <w:sz w:val="28"/>
          <w:szCs w:val="28"/>
        </w:rPr>
      </w:pPr>
      <w:r w:rsidRPr="00F27463">
        <w:rPr>
          <w:rFonts w:asciiTheme="majorHAnsi" w:hAnsiTheme="majorHAnsi" w:cstheme="majorHAnsi"/>
          <w:b/>
          <w:iCs/>
          <w:sz w:val="28"/>
          <w:szCs w:val="28"/>
        </w:rPr>
        <w:t>12 października, czwartek</w:t>
      </w:r>
    </w:p>
    <w:p w:rsidR="00FE1CDB" w:rsidRDefault="00FE1CDB" w:rsidP="00C5617E">
      <w:pPr>
        <w:ind w:left="1410" w:hanging="1410"/>
        <w:jc w:val="left"/>
        <w:rPr>
          <w:rFonts w:asciiTheme="majorHAnsi" w:hAnsiTheme="majorHAnsi" w:cstheme="majorHAnsi"/>
          <w:i/>
          <w:iCs/>
          <w:sz w:val="28"/>
          <w:szCs w:val="28"/>
        </w:rPr>
      </w:pPr>
      <w:r w:rsidRPr="00F27463">
        <w:rPr>
          <w:rFonts w:asciiTheme="majorHAnsi" w:hAnsiTheme="majorHAnsi" w:cstheme="majorHAnsi"/>
          <w:iCs/>
          <w:sz w:val="28"/>
          <w:szCs w:val="28"/>
        </w:rPr>
        <w:t>10.00-11.30</w:t>
      </w:r>
      <w:r w:rsidRPr="00F27463">
        <w:rPr>
          <w:rFonts w:asciiTheme="majorHAnsi" w:hAnsiTheme="majorHAnsi" w:cstheme="majorHAnsi"/>
          <w:iCs/>
          <w:sz w:val="28"/>
          <w:szCs w:val="28"/>
        </w:rPr>
        <w:tab/>
      </w:r>
      <w:r w:rsidR="00F27463">
        <w:rPr>
          <w:rFonts w:asciiTheme="majorHAnsi" w:hAnsiTheme="majorHAnsi" w:cstheme="majorHAnsi"/>
          <w:iCs/>
          <w:sz w:val="28"/>
          <w:szCs w:val="28"/>
        </w:rPr>
        <w:tab/>
      </w:r>
      <w:r w:rsidR="00F27463">
        <w:rPr>
          <w:rFonts w:asciiTheme="majorHAnsi" w:hAnsiTheme="majorHAnsi" w:cstheme="majorHAnsi"/>
          <w:iCs/>
          <w:sz w:val="28"/>
          <w:szCs w:val="28"/>
        </w:rPr>
        <w:tab/>
      </w:r>
      <w:r w:rsidRPr="00F27463">
        <w:rPr>
          <w:rFonts w:asciiTheme="majorHAnsi" w:hAnsiTheme="majorHAnsi" w:cstheme="majorHAnsi"/>
          <w:sz w:val="28"/>
          <w:szCs w:val="28"/>
        </w:rPr>
        <w:t xml:space="preserve">Dr Adam Niewiadomski: </w:t>
      </w:r>
      <w:r w:rsidRPr="00EE4456">
        <w:rPr>
          <w:rFonts w:asciiTheme="majorHAnsi" w:hAnsiTheme="majorHAnsi" w:cstheme="majorHAnsi"/>
          <w:i/>
          <w:iCs/>
          <w:sz w:val="28"/>
          <w:szCs w:val="28"/>
        </w:rPr>
        <w:t>Organizacja uczelni</w:t>
      </w:r>
    </w:p>
    <w:p w:rsidR="0050065C" w:rsidRDefault="00BE7B75" w:rsidP="002433FF">
      <w:pPr>
        <w:ind w:left="2124" w:hanging="2124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11.30-13</w:t>
      </w:r>
      <w:r w:rsidR="00FE1CDB" w:rsidRPr="00F27463">
        <w:rPr>
          <w:rFonts w:asciiTheme="majorHAnsi" w:hAnsiTheme="majorHAnsi" w:cstheme="majorHAnsi"/>
          <w:sz w:val="28"/>
          <w:szCs w:val="28"/>
        </w:rPr>
        <w:t>.00</w:t>
      </w:r>
      <w:r w:rsidR="00FE1CDB" w:rsidRPr="00F27463">
        <w:rPr>
          <w:rFonts w:asciiTheme="majorHAnsi" w:hAnsiTheme="majorHAnsi" w:cstheme="majorHAnsi"/>
          <w:sz w:val="28"/>
          <w:szCs w:val="28"/>
        </w:rPr>
        <w:tab/>
      </w:r>
      <w:r w:rsidR="002433FF">
        <w:rPr>
          <w:rFonts w:asciiTheme="majorHAnsi" w:hAnsiTheme="majorHAnsi" w:cstheme="majorHAnsi"/>
          <w:sz w:val="28"/>
          <w:szCs w:val="28"/>
        </w:rPr>
        <w:t xml:space="preserve">Mgr </w:t>
      </w:r>
      <w:r w:rsidR="00FE1CDB" w:rsidRPr="00F27463">
        <w:rPr>
          <w:rFonts w:asciiTheme="majorHAnsi" w:hAnsiTheme="majorHAnsi" w:cstheme="majorHAnsi"/>
          <w:sz w:val="28"/>
          <w:szCs w:val="28"/>
        </w:rPr>
        <w:t xml:space="preserve">Agata Wroczyńska: </w:t>
      </w:r>
      <w:r w:rsidR="00FE1CDB" w:rsidRPr="00EE4456">
        <w:rPr>
          <w:rFonts w:asciiTheme="majorHAnsi" w:hAnsiTheme="majorHAnsi" w:cstheme="majorHAnsi"/>
          <w:i/>
          <w:iCs/>
          <w:sz w:val="28"/>
          <w:szCs w:val="28"/>
        </w:rPr>
        <w:t xml:space="preserve">Zapewnianie jakości </w:t>
      </w:r>
      <w:r w:rsidR="002433FF">
        <w:rPr>
          <w:rFonts w:asciiTheme="majorHAnsi" w:hAnsiTheme="majorHAnsi" w:cstheme="majorHAnsi"/>
          <w:i/>
          <w:iCs/>
          <w:sz w:val="28"/>
          <w:szCs w:val="28"/>
        </w:rPr>
        <w:t>kształcenia w </w:t>
      </w:r>
      <w:r w:rsidR="00FE1CDB" w:rsidRPr="00EE4456">
        <w:rPr>
          <w:rFonts w:asciiTheme="majorHAnsi" w:hAnsiTheme="majorHAnsi" w:cstheme="majorHAnsi"/>
          <w:i/>
          <w:iCs/>
          <w:sz w:val="28"/>
          <w:szCs w:val="28"/>
        </w:rPr>
        <w:t>uczelni</w:t>
      </w:r>
    </w:p>
    <w:p w:rsidR="00FE1CDB" w:rsidRPr="00F27463" w:rsidRDefault="00FE1CDB" w:rsidP="00E23B27">
      <w:pPr>
        <w:ind w:left="2124" w:hanging="2124"/>
        <w:rPr>
          <w:rFonts w:asciiTheme="majorHAnsi" w:hAnsiTheme="majorHAnsi" w:cstheme="majorHAnsi"/>
          <w:iCs/>
          <w:sz w:val="28"/>
          <w:szCs w:val="28"/>
        </w:rPr>
      </w:pPr>
      <w:r w:rsidRPr="00F27463">
        <w:rPr>
          <w:rFonts w:asciiTheme="majorHAnsi" w:hAnsiTheme="majorHAnsi" w:cstheme="majorHAnsi"/>
          <w:iCs/>
          <w:sz w:val="28"/>
          <w:szCs w:val="28"/>
        </w:rPr>
        <w:t>14.00-15.30</w:t>
      </w:r>
      <w:r w:rsidRPr="00F27463">
        <w:rPr>
          <w:rFonts w:asciiTheme="majorHAnsi" w:hAnsiTheme="majorHAnsi" w:cstheme="majorHAnsi"/>
          <w:iCs/>
          <w:sz w:val="28"/>
          <w:szCs w:val="28"/>
        </w:rPr>
        <w:tab/>
      </w:r>
      <w:r w:rsidRPr="00E23B27">
        <w:rPr>
          <w:rFonts w:asciiTheme="majorHAnsi" w:hAnsiTheme="majorHAnsi" w:cstheme="majorHAnsi"/>
          <w:iCs/>
          <w:sz w:val="28"/>
          <w:szCs w:val="28"/>
        </w:rPr>
        <w:t>Prof.</w:t>
      </w:r>
      <w:r w:rsidR="001D7067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4229C0" w:rsidRPr="00E23B27">
        <w:rPr>
          <w:rFonts w:asciiTheme="majorHAnsi" w:hAnsiTheme="majorHAnsi" w:cstheme="majorHAnsi"/>
          <w:iCs/>
          <w:sz w:val="28"/>
          <w:szCs w:val="28"/>
        </w:rPr>
        <w:t>Maciej</w:t>
      </w:r>
      <w:r w:rsidRPr="00E23B27">
        <w:rPr>
          <w:rFonts w:asciiTheme="majorHAnsi" w:hAnsiTheme="majorHAnsi" w:cstheme="majorHAnsi"/>
          <w:iCs/>
          <w:sz w:val="28"/>
          <w:szCs w:val="28"/>
        </w:rPr>
        <w:t xml:space="preserve"> Abramowicz</w:t>
      </w:r>
      <w:r w:rsidR="004D2533" w:rsidRPr="00E23B27">
        <w:rPr>
          <w:rFonts w:asciiTheme="majorHAnsi" w:hAnsiTheme="majorHAnsi" w:cstheme="majorHAnsi"/>
          <w:iCs/>
          <w:sz w:val="28"/>
          <w:szCs w:val="28"/>
        </w:rPr>
        <w:t>:</w:t>
      </w:r>
      <w:r w:rsidR="004D2533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4D2533" w:rsidRPr="00E23B27">
        <w:rPr>
          <w:rFonts w:asciiTheme="majorHAnsi" w:hAnsiTheme="majorHAnsi" w:cstheme="majorHAnsi"/>
          <w:i/>
          <w:sz w:val="28"/>
          <w:szCs w:val="28"/>
        </w:rPr>
        <w:t xml:space="preserve">Interdyscyplinarne projekty naukowo-dydaktyczne na przykładzie </w:t>
      </w:r>
      <w:r w:rsidR="001D7067" w:rsidRPr="00E23B27">
        <w:rPr>
          <w:rFonts w:asciiTheme="majorHAnsi" w:hAnsiTheme="majorHAnsi" w:cstheme="majorHAnsi"/>
          <w:i/>
          <w:sz w:val="28"/>
          <w:szCs w:val="28"/>
        </w:rPr>
        <w:t>studiów</w:t>
      </w:r>
      <w:r w:rsidR="004D2533" w:rsidRPr="00E23B27">
        <w:rPr>
          <w:rFonts w:asciiTheme="majorHAnsi" w:hAnsiTheme="majorHAnsi" w:cstheme="majorHAnsi"/>
          <w:i/>
          <w:sz w:val="28"/>
          <w:szCs w:val="28"/>
        </w:rPr>
        <w:t xml:space="preserve"> doktoranckich</w:t>
      </w:r>
      <w:r w:rsidR="004D2533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F27463">
        <w:rPr>
          <w:rFonts w:asciiTheme="majorHAnsi" w:hAnsiTheme="majorHAnsi" w:cstheme="majorHAnsi"/>
          <w:iCs/>
          <w:sz w:val="28"/>
          <w:szCs w:val="28"/>
        </w:rPr>
        <w:t xml:space="preserve"> </w:t>
      </w:r>
    </w:p>
    <w:p w:rsidR="001D7067" w:rsidRDefault="001D7067" w:rsidP="00E23B27">
      <w:pPr>
        <w:ind w:left="1410" w:hanging="1410"/>
        <w:jc w:val="left"/>
        <w:rPr>
          <w:rFonts w:asciiTheme="majorHAnsi" w:hAnsiTheme="majorHAnsi" w:cstheme="majorHAnsi"/>
          <w:b/>
          <w:iCs/>
          <w:sz w:val="28"/>
          <w:szCs w:val="28"/>
        </w:rPr>
      </w:pPr>
    </w:p>
    <w:p w:rsidR="00F27463" w:rsidRPr="00F27463" w:rsidRDefault="004229C0" w:rsidP="00E23B27">
      <w:pPr>
        <w:ind w:left="1410" w:hanging="1410"/>
        <w:jc w:val="left"/>
        <w:rPr>
          <w:rFonts w:asciiTheme="majorHAnsi" w:hAnsiTheme="majorHAnsi" w:cstheme="majorHAnsi"/>
          <w:b/>
          <w:iCs/>
          <w:sz w:val="28"/>
          <w:szCs w:val="28"/>
        </w:rPr>
      </w:pPr>
      <w:r w:rsidRPr="00F27463">
        <w:rPr>
          <w:rFonts w:asciiTheme="majorHAnsi" w:hAnsiTheme="majorHAnsi" w:cstheme="majorHAnsi"/>
          <w:b/>
          <w:iCs/>
          <w:sz w:val="28"/>
          <w:szCs w:val="28"/>
        </w:rPr>
        <w:t>13 października, piątek</w:t>
      </w:r>
    </w:p>
    <w:p w:rsidR="004229C0" w:rsidRDefault="004229C0" w:rsidP="004229C0">
      <w:pPr>
        <w:ind w:left="1410" w:hanging="1410"/>
        <w:jc w:val="left"/>
        <w:rPr>
          <w:rFonts w:asciiTheme="majorHAnsi" w:hAnsiTheme="majorHAnsi" w:cstheme="majorHAnsi"/>
          <w:i/>
          <w:iCs/>
          <w:sz w:val="28"/>
          <w:szCs w:val="28"/>
        </w:rPr>
      </w:pPr>
      <w:r w:rsidRPr="00F27463">
        <w:rPr>
          <w:rFonts w:asciiTheme="majorHAnsi" w:hAnsiTheme="majorHAnsi" w:cstheme="majorHAnsi"/>
          <w:iCs/>
          <w:sz w:val="28"/>
          <w:szCs w:val="28"/>
        </w:rPr>
        <w:t>10.00-13.00</w:t>
      </w:r>
      <w:r w:rsidRPr="00F27463">
        <w:rPr>
          <w:rFonts w:asciiTheme="majorHAnsi" w:hAnsiTheme="majorHAnsi" w:cstheme="majorHAnsi"/>
          <w:iCs/>
          <w:sz w:val="28"/>
          <w:szCs w:val="28"/>
        </w:rPr>
        <w:tab/>
      </w:r>
      <w:r w:rsidR="00F27463">
        <w:rPr>
          <w:rFonts w:asciiTheme="majorHAnsi" w:hAnsiTheme="majorHAnsi" w:cstheme="majorHAnsi"/>
          <w:iCs/>
          <w:sz w:val="28"/>
          <w:szCs w:val="28"/>
        </w:rPr>
        <w:tab/>
      </w:r>
      <w:r w:rsidR="00F27463">
        <w:rPr>
          <w:rFonts w:asciiTheme="majorHAnsi" w:hAnsiTheme="majorHAnsi" w:cstheme="majorHAnsi"/>
          <w:iCs/>
          <w:sz w:val="28"/>
          <w:szCs w:val="28"/>
        </w:rPr>
        <w:tab/>
      </w:r>
      <w:r w:rsidRPr="00E23B27">
        <w:rPr>
          <w:rFonts w:asciiTheme="majorHAnsi" w:hAnsiTheme="majorHAnsi" w:cstheme="majorHAnsi"/>
          <w:iCs/>
          <w:sz w:val="28"/>
          <w:szCs w:val="28"/>
        </w:rPr>
        <w:t>Dr Maria Wiśniewska</w:t>
      </w:r>
      <w:r w:rsidR="004D2533" w:rsidRPr="00E23B27">
        <w:rPr>
          <w:rFonts w:asciiTheme="majorHAnsi" w:hAnsiTheme="majorHAnsi" w:cstheme="majorHAnsi"/>
          <w:iCs/>
          <w:sz w:val="28"/>
          <w:szCs w:val="28"/>
        </w:rPr>
        <w:t>:</w:t>
      </w:r>
      <w:r w:rsidR="004D2533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4D2533" w:rsidRPr="004D2533">
        <w:rPr>
          <w:rFonts w:asciiTheme="majorHAnsi" w:hAnsiTheme="majorHAnsi" w:cstheme="majorHAnsi"/>
          <w:i/>
          <w:iCs/>
          <w:sz w:val="28"/>
          <w:szCs w:val="28"/>
        </w:rPr>
        <w:t>Socjologia przywództwa</w:t>
      </w:r>
    </w:p>
    <w:p w:rsidR="004229C0" w:rsidRPr="00EE4456" w:rsidRDefault="004229C0" w:rsidP="002433FF">
      <w:pPr>
        <w:ind w:left="2124" w:hanging="2124"/>
        <w:rPr>
          <w:rFonts w:asciiTheme="majorHAnsi" w:hAnsiTheme="majorHAnsi" w:cstheme="majorHAnsi"/>
          <w:i/>
          <w:iCs/>
          <w:sz w:val="28"/>
          <w:szCs w:val="28"/>
        </w:rPr>
      </w:pPr>
      <w:r w:rsidRPr="00F27463">
        <w:rPr>
          <w:rFonts w:asciiTheme="majorHAnsi" w:hAnsiTheme="majorHAnsi" w:cstheme="majorHAnsi"/>
          <w:iCs/>
          <w:sz w:val="28"/>
          <w:szCs w:val="28"/>
        </w:rPr>
        <w:t>14.00-15.30</w:t>
      </w:r>
      <w:r w:rsidRPr="00F27463">
        <w:rPr>
          <w:rFonts w:asciiTheme="majorHAnsi" w:hAnsiTheme="majorHAnsi" w:cstheme="majorHAnsi"/>
          <w:iCs/>
          <w:sz w:val="28"/>
          <w:szCs w:val="28"/>
        </w:rPr>
        <w:tab/>
        <w:t xml:space="preserve">Dr Joanna </w:t>
      </w:r>
      <w:proofErr w:type="spellStart"/>
      <w:r w:rsidRPr="00F27463">
        <w:rPr>
          <w:rFonts w:asciiTheme="majorHAnsi" w:hAnsiTheme="majorHAnsi" w:cstheme="majorHAnsi"/>
          <w:iCs/>
          <w:sz w:val="28"/>
          <w:szCs w:val="28"/>
        </w:rPr>
        <w:t>Konieczna-Sałamatin</w:t>
      </w:r>
      <w:proofErr w:type="spellEnd"/>
      <w:r w:rsidRPr="00F27463">
        <w:rPr>
          <w:rFonts w:asciiTheme="majorHAnsi" w:hAnsiTheme="majorHAnsi" w:cstheme="majorHAnsi"/>
          <w:iCs/>
          <w:sz w:val="28"/>
          <w:szCs w:val="28"/>
        </w:rPr>
        <w:t xml:space="preserve">: </w:t>
      </w:r>
      <w:r w:rsidRPr="00EE4456">
        <w:rPr>
          <w:rFonts w:asciiTheme="majorHAnsi" w:hAnsiTheme="majorHAnsi" w:cstheme="majorHAnsi"/>
          <w:i/>
          <w:iCs/>
          <w:sz w:val="28"/>
          <w:szCs w:val="28"/>
        </w:rPr>
        <w:t>Projakościowe badania studentów i absolwentów</w:t>
      </w:r>
    </w:p>
    <w:sectPr w:rsidR="004229C0" w:rsidRPr="00EE44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4D" w:rsidRDefault="008B044D" w:rsidP="00831809">
      <w:pPr>
        <w:spacing w:line="240" w:lineRule="auto"/>
      </w:pPr>
      <w:r>
        <w:separator/>
      </w:r>
    </w:p>
  </w:endnote>
  <w:endnote w:type="continuationSeparator" w:id="0">
    <w:p w:rsidR="008B044D" w:rsidRDefault="008B044D" w:rsidP="00831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932F3F" w:rsidTr="00966AF2">
      <w:tc>
        <w:tcPr>
          <w:tcW w:w="4533" w:type="dxa"/>
          <w:vAlign w:val="center"/>
        </w:tcPr>
        <w:p w:rsidR="00CF7BB1" w:rsidRDefault="00932F3F" w:rsidP="00932F3F">
          <w:pPr>
            <w:ind w:right="-303"/>
            <w:jc w:val="left"/>
          </w:pPr>
          <w:r>
            <w:t>__________________________________________________________________________</w:t>
          </w:r>
        </w:p>
      </w:tc>
      <w:tc>
        <w:tcPr>
          <w:tcW w:w="4534" w:type="dxa"/>
          <w:vAlign w:val="center"/>
        </w:tcPr>
        <w:p w:rsidR="00966AF2" w:rsidRPr="00966AF2" w:rsidRDefault="00966AF2" w:rsidP="00966AF2">
          <w:pPr>
            <w:pStyle w:val="Stopka"/>
            <w:tabs>
              <w:tab w:val="clear" w:pos="4536"/>
              <w:tab w:val="clear" w:pos="9072"/>
            </w:tabs>
            <w:ind w:left="-108" w:right="-2093"/>
            <w:jc w:val="left"/>
            <w:rPr>
              <w:i/>
              <w:iCs/>
              <w:sz w:val="22"/>
            </w:rPr>
          </w:pPr>
        </w:p>
      </w:tc>
    </w:tr>
  </w:tbl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32FD2" w:rsidTr="00932FD2">
      <w:tc>
        <w:tcPr>
          <w:tcW w:w="9062" w:type="dxa"/>
          <w:gridSpan w:val="2"/>
        </w:tcPr>
        <w:p w:rsidR="00B203FA" w:rsidRDefault="00B203FA" w:rsidP="00932FD2">
          <w:pPr>
            <w:jc w:val="center"/>
            <w:rPr>
              <w:i/>
              <w:iCs/>
              <w:sz w:val="22"/>
            </w:rPr>
          </w:pPr>
          <w:r>
            <w:rPr>
              <w:i/>
              <w:iCs/>
              <w:sz w:val="22"/>
              <w:lang w:val="uk-UA"/>
            </w:rPr>
            <w:t xml:space="preserve">            </w:t>
          </w:r>
          <w:r w:rsidR="00932FD2" w:rsidRPr="001D7067">
            <w:rPr>
              <w:i/>
              <w:iCs/>
              <w:sz w:val="22"/>
            </w:rPr>
            <w:t xml:space="preserve">Projekt współfinansowany w ramach programu polskiej współpracy </w:t>
          </w:r>
        </w:p>
        <w:p w:rsidR="00932FD2" w:rsidRPr="001D7067" w:rsidRDefault="00932FD2" w:rsidP="00932FD2">
          <w:pPr>
            <w:jc w:val="center"/>
            <w:rPr>
              <w:i/>
              <w:iCs/>
              <w:sz w:val="22"/>
            </w:rPr>
          </w:pPr>
          <w:r w:rsidRPr="001D7067">
            <w:rPr>
              <w:i/>
              <w:iCs/>
              <w:sz w:val="22"/>
            </w:rPr>
            <w:t>rozwojowej Ministerstwa Spraw Zagranicznych RP</w:t>
          </w:r>
        </w:p>
      </w:tc>
    </w:tr>
    <w:tr w:rsidR="00932FD2" w:rsidTr="00932FD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932FD2" w:rsidRPr="001D7067" w:rsidRDefault="00932FD2" w:rsidP="00932FD2">
          <w:pPr>
            <w:rPr>
              <w:sz w:val="22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932FD2" w:rsidRPr="001D7067" w:rsidRDefault="00932FD2" w:rsidP="00932FD2">
          <w:pPr>
            <w:jc w:val="center"/>
            <w:rPr>
              <w:sz w:val="22"/>
            </w:rPr>
          </w:pPr>
        </w:p>
      </w:tc>
    </w:tr>
    <w:tr w:rsidR="00932FD2" w:rsidRPr="00C92DA6" w:rsidTr="00932FD2">
      <w:tc>
        <w:tcPr>
          <w:tcW w:w="9062" w:type="dxa"/>
          <w:gridSpan w:val="2"/>
        </w:tcPr>
        <w:p w:rsidR="00932FD2" w:rsidRPr="001D7067" w:rsidRDefault="00B203FA" w:rsidP="00932FD2">
          <w:pPr>
            <w:jc w:val="center"/>
            <w:rPr>
              <w:i/>
              <w:iCs/>
              <w:sz w:val="22"/>
            </w:rPr>
          </w:pPr>
          <w:r>
            <w:rPr>
              <w:i/>
              <w:iCs/>
              <w:sz w:val="22"/>
              <w:lang w:val="uk-UA"/>
            </w:rPr>
            <w:t xml:space="preserve">  </w:t>
          </w:r>
          <w:r w:rsidR="00932FD2" w:rsidRPr="001D7067">
            <w:rPr>
              <w:i/>
              <w:iCs/>
              <w:sz w:val="22"/>
            </w:rPr>
            <w:t>Projekt współfinansowany przez Ministerstwo Nauki i Szkolnictwa Wyższego RP</w:t>
          </w:r>
        </w:p>
      </w:tc>
    </w:tr>
  </w:tbl>
  <w:p w:rsidR="00CF7BB1" w:rsidRDefault="00B203FA" w:rsidP="00966AF2"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rightMargin">
            <wp:posOffset>-488315</wp:posOffset>
          </wp:positionH>
          <wp:positionV relativeFrom="paragraph">
            <wp:posOffset>-725805</wp:posOffset>
          </wp:positionV>
          <wp:extent cx="1352191" cy="108585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iS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086" cy="1087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80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C8329D1" wp14:editId="2EE821B3">
          <wp:simplePos x="0" y="0"/>
          <wp:positionH relativeFrom="column">
            <wp:posOffset>-804546</wp:posOffset>
          </wp:positionH>
          <wp:positionV relativeFrom="paragraph">
            <wp:posOffset>-763905</wp:posOffset>
          </wp:positionV>
          <wp:extent cx="1444021" cy="1171575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191" cy="1173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4D" w:rsidRDefault="008B044D" w:rsidP="00831809">
      <w:pPr>
        <w:spacing w:line="240" w:lineRule="auto"/>
      </w:pPr>
      <w:r>
        <w:separator/>
      </w:r>
    </w:p>
  </w:footnote>
  <w:footnote w:type="continuationSeparator" w:id="0">
    <w:p w:rsidR="008B044D" w:rsidRDefault="008B044D" w:rsidP="00831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2"/>
      <w:gridCol w:w="4452"/>
    </w:tblGrid>
    <w:tr w:rsidR="00831809" w:rsidRPr="00186DFE" w:rsidTr="00250F19">
      <w:trPr>
        <w:trHeight w:val="945"/>
      </w:trPr>
      <w:tc>
        <w:tcPr>
          <w:tcW w:w="4452" w:type="dxa"/>
        </w:tcPr>
        <w:p w:rsidR="00831809" w:rsidRPr="00186DFE" w:rsidRDefault="00B203FA" w:rsidP="00831809">
          <w:pPr>
            <w:pStyle w:val="Nagwek"/>
            <w:tabs>
              <w:tab w:val="clear" w:pos="4536"/>
              <w:tab w:val="clear" w:pos="9072"/>
              <w:tab w:val="center" w:pos="2165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-350838</wp:posOffset>
                </wp:positionV>
                <wp:extent cx="733425" cy="953453"/>
                <wp:effectExtent l="0" t="0" r="0" b="0"/>
                <wp:wrapNone/>
                <wp:docPr id="6" name="Obraz 6" descr="http://www.promocja.uj.edu.pl/documents/10172/d6377832-efd3-42ef-a508-069aad98029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promocja.uj.edu.pl/documents/10172/d6377832-efd3-42ef-a508-069aad98029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590" cy="957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229C0">
            <w:rPr>
              <w:noProof/>
              <w:lang w:eastAsia="pl-PL"/>
            </w:rPr>
            <w:t xml:space="preserve"> </w:t>
          </w:r>
        </w:p>
        <w:p w:rsidR="00831809" w:rsidRPr="00186DFE" w:rsidRDefault="004229C0" w:rsidP="00831809">
          <w:pPr>
            <w:pStyle w:val="Nagwek"/>
            <w:jc w:val="center"/>
          </w:pPr>
          <w:r>
            <w:rPr>
              <w:noProof/>
              <w:lang w:eastAsia="pl-PL"/>
            </w:rPr>
            <w:t xml:space="preserve"> </w:t>
          </w:r>
        </w:p>
      </w:tc>
      <w:tc>
        <w:tcPr>
          <w:tcW w:w="4452" w:type="dxa"/>
        </w:tcPr>
        <w:p w:rsidR="00831809" w:rsidRPr="00186DFE" w:rsidRDefault="00104E90" w:rsidP="00250F1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-264890</wp:posOffset>
                </wp:positionV>
                <wp:extent cx="771525" cy="832579"/>
                <wp:effectExtent l="0" t="0" r="0" b="5715"/>
                <wp:wrapNone/>
                <wp:docPr id="8" name="Obraz 8" descr="http://promocja.uw.edu.pl/wp-content/uploads/2015/06/UZUPE%C5%81NIAJ%C4%84CY-278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promocja.uw.edu.pl/wp-content/uploads/2015/06/UZUPE%C5%81NIAJ%C4%84CY-278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803" cy="835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03FA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-401321</wp:posOffset>
                </wp:positionH>
                <wp:positionV relativeFrom="paragraph">
                  <wp:posOffset>-236219</wp:posOffset>
                </wp:positionV>
                <wp:extent cx="714375" cy="685799"/>
                <wp:effectExtent l="0" t="0" r="0" b="635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810" cy="6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50F19" w:rsidRPr="009B4F4C" w:rsidRDefault="0068097F" w:rsidP="00FA19F0">
    <w:pPr>
      <w:pStyle w:val="Bezodstpw"/>
      <w:ind w:left="-567" w:right="-993"/>
      <w:rPr>
        <w:b/>
        <w:i/>
      </w:rPr>
    </w:pPr>
    <w:r>
      <w:rPr>
        <w:b/>
        <w:i/>
      </w:rPr>
      <w:t>Uniwersytet Jagielloński</w:t>
    </w:r>
    <w:r>
      <w:rPr>
        <w:b/>
        <w:i/>
      </w:rPr>
      <w:tab/>
    </w:r>
    <w:r w:rsidR="00FA19F0">
      <w:rPr>
        <w:b/>
        <w:i/>
      </w:rPr>
      <w:tab/>
    </w:r>
    <w:r>
      <w:rPr>
        <w:b/>
        <w:i/>
      </w:rPr>
      <w:t xml:space="preserve">Fundacja „Instytut </w:t>
    </w:r>
    <w:proofErr w:type="spellStart"/>
    <w:r>
      <w:rPr>
        <w:b/>
        <w:i/>
      </w:rPr>
      <w:t>Artes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Liberales</w:t>
    </w:r>
    <w:proofErr w:type="spellEnd"/>
    <w:r>
      <w:rPr>
        <w:b/>
        <w:i/>
      </w:rPr>
      <w:t xml:space="preserve">” </w:t>
    </w:r>
    <w:r w:rsidR="00FA19F0">
      <w:rPr>
        <w:b/>
        <w:i/>
      </w:rPr>
      <w:tab/>
    </w:r>
    <w:r w:rsidR="00250F19" w:rsidRPr="009B4F4C">
      <w:rPr>
        <w:b/>
        <w:i/>
      </w:rPr>
      <w:t>Uniwersytet Warszawski</w:t>
    </w:r>
  </w:p>
  <w:p w:rsidR="00FA19F0" w:rsidRDefault="00FA19F0" w:rsidP="00FA19F0">
    <w:pPr>
      <w:pStyle w:val="Bezodstpw"/>
      <w:jc w:val="center"/>
      <w:rPr>
        <w:b/>
        <w:i/>
      </w:rPr>
    </w:pPr>
  </w:p>
  <w:p w:rsidR="00FA19F0" w:rsidRPr="009B4F4C" w:rsidRDefault="00FA19F0" w:rsidP="00FA19F0">
    <w:pPr>
      <w:pStyle w:val="Bezodstpw"/>
      <w:jc w:val="center"/>
      <w:rPr>
        <w:b/>
        <w:i/>
      </w:rPr>
    </w:pPr>
    <w:r w:rsidRPr="009B4F4C">
      <w:rPr>
        <w:b/>
        <w:i/>
      </w:rPr>
      <w:t>Stowarzyszenie Rektorów Szkół Wyższych Ukrainy</w:t>
    </w:r>
  </w:p>
  <w:p w:rsidR="00FA19F0" w:rsidRPr="009B4F4C" w:rsidRDefault="00FA19F0" w:rsidP="00FA19F0">
    <w:pPr>
      <w:pStyle w:val="Bezodstpw"/>
      <w:jc w:val="center"/>
      <w:rPr>
        <w:b/>
        <w:i/>
      </w:rPr>
    </w:pPr>
    <w:r w:rsidRPr="009B4F4C">
      <w:rPr>
        <w:b/>
        <w:i/>
      </w:rPr>
      <w:t>Międzynarodowa Fundacja Badań Polityki Edukacyjnej</w:t>
    </w:r>
  </w:p>
  <w:p w:rsidR="0068097F" w:rsidRDefault="0068097F" w:rsidP="009B4F4C">
    <w:pPr>
      <w:pStyle w:val="Bezodstpw"/>
      <w:jc w:val="center"/>
      <w:rPr>
        <w:b/>
        <w:i/>
      </w:rPr>
    </w:pPr>
  </w:p>
  <w:p w:rsidR="00250F19" w:rsidRDefault="00250F19" w:rsidP="009B4F4C">
    <w:pPr>
      <w:pStyle w:val="Bezodstpw"/>
      <w:jc w:val="center"/>
      <w:rPr>
        <w:b/>
        <w:i/>
      </w:rPr>
    </w:pPr>
    <w:r w:rsidRPr="009B4F4C">
      <w:rPr>
        <w:b/>
        <w:i/>
      </w:rPr>
      <w:t>Wydział „</w:t>
    </w:r>
    <w:proofErr w:type="spellStart"/>
    <w:r w:rsidRPr="009B4F4C">
      <w:rPr>
        <w:b/>
        <w:i/>
      </w:rPr>
      <w:t>Artes</w:t>
    </w:r>
    <w:proofErr w:type="spellEnd"/>
    <w:r w:rsidRPr="009B4F4C">
      <w:rPr>
        <w:b/>
        <w:i/>
      </w:rPr>
      <w:t xml:space="preserve"> </w:t>
    </w:r>
    <w:proofErr w:type="spellStart"/>
    <w:r w:rsidRPr="009B4F4C">
      <w:rPr>
        <w:b/>
        <w:i/>
      </w:rPr>
      <w:t>Liberales</w:t>
    </w:r>
    <w:proofErr w:type="spellEnd"/>
    <w:r w:rsidRPr="009B4F4C">
      <w:rPr>
        <w:b/>
        <w:i/>
      </w:rPr>
      <w:t>” Uniwersytetu Warszawskiego</w:t>
    </w:r>
  </w:p>
  <w:p w:rsidR="0068097F" w:rsidRPr="009B4F4C" w:rsidRDefault="0068097F" w:rsidP="009B4F4C">
    <w:pPr>
      <w:pStyle w:val="Bezodstpw"/>
      <w:jc w:val="center"/>
      <w:rPr>
        <w:b/>
        <w:i/>
      </w:rPr>
    </w:pPr>
    <w:r>
      <w:rPr>
        <w:b/>
        <w:i/>
      </w:rPr>
      <w:t>Wydział Studiów Międzynarodowych i Politycznych Uniwersytetu Jagiellońskiego</w:t>
    </w:r>
  </w:p>
  <w:p w:rsidR="0068097F" w:rsidRDefault="0068097F" w:rsidP="009B4F4C">
    <w:pPr>
      <w:pStyle w:val="Bezodstpw"/>
      <w:jc w:val="center"/>
      <w:rPr>
        <w:b/>
        <w:i/>
      </w:rPr>
    </w:pPr>
  </w:p>
  <w:p w:rsidR="00250F19" w:rsidRDefault="004D2533" w:rsidP="009B4F4C">
    <w:pPr>
      <w:pStyle w:val="Bezodstpw"/>
      <w:jc w:val="center"/>
      <w:rPr>
        <w:b/>
        <w:i/>
      </w:rPr>
    </w:pPr>
    <w:r w:rsidRPr="004D2533">
      <w:rPr>
        <w:b/>
        <w:i/>
      </w:rPr>
      <w:t>Honorowy patronat - Fundacja Rektorów Polskich</w:t>
    </w:r>
  </w:p>
  <w:p w:rsidR="00932F3F" w:rsidRPr="009B4F4C" w:rsidRDefault="00932F3F" w:rsidP="00932F3F">
    <w:pPr>
      <w:pStyle w:val="Bezodstpw"/>
      <w:rPr>
        <w:b/>
        <w:i/>
      </w:rPr>
    </w:pPr>
    <w:r>
      <w:rPr>
        <w:b/>
        <w:i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5E30"/>
    <w:multiLevelType w:val="hybridMultilevel"/>
    <w:tmpl w:val="32789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9"/>
    <w:rsid w:val="0001065D"/>
    <w:rsid w:val="000315E0"/>
    <w:rsid w:val="00037232"/>
    <w:rsid w:val="0005739A"/>
    <w:rsid w:val="000744FE"/>
    <w:rsid w:val="00076238"/>
    <w:rsid w:val="000C3D14"/>
    <w:rsid w:val="000D7F0D"/>
    <w:rsid w:val="00104E90"/>
    <w:rsid w:val="0015589C"/>
    <w:rsid w:val="0015780C"/>
    <w:rsid w:val="00167A3C"/>
    <w:rsid w:val="00181E3F"/>
    <w:rsid w:val="00186DFE"/>
    <w:rsid w:val="001A095E"/>
    <w:rsid w:val="001A15DB"/>
    <w:rsid w:val="001A72BE"/>
    <w:rsid w:val="001B04F5"/>
    <w:rsid w:val="001D7067"/>
    <w:rsid w:val="001E6EE4"/>
    <w:rsid w:val="00231B5C"/>
    <w:rsid w:val="002433FF"/>
    <w:rsid w:val="0024411F"/>
    <w:rsid w:val="00246637"/>
    <w:rsid w:val="00250F19"/>
    <w:rsid w:val="00252568"/>
    <w:rsid w:val="00261335"/>
    <w:rsid w:val="00286B31"/>
    <w:rsid w:val="002A1BF0"/>
    <w:rsid w:val="002B2C34"/>
    <w:rsid w:val="00300D23"/>
    <w:rsid w:val="00363427"/>
    <w:rsid w:val="00383112"/>
    <w:rsid w:val="003A6B52"/>
    <w:rsid w:val="003D2B05"/>
    <w:rsid w:val="003E6686"/>
    <w:rsid w:val="004017D6"/>
    <w:rsid w:val="00405D53"/>
    <w:rsid w:val="004229C0"/>
    <w:rsid w:val="00431E95"/>
    <w:rsid w:val="00435D25"/>
    <w:rsid w:val="00445782"/>
    <w:rsid w:val="00456926"/>
    <w:rsid w:val="004A4F82"/>
    <w:rsid w:val="004B512C"/>
    <w:rsid w:val="004C6245"/>
    <w:rsid w:val="004D2533"/>
    <w:rsid w:val="004F4FCB"/>
    <w:rsid w:val="0050065C"/>
    <w:rsid w:val="00520027"/>
    <w:rsid w:val="00532FA9"/>
    <w:rsid w:val="00555CE0"/>
    <w:rsid w:val="0056017E"/>
    <w:rsid w:val="005712B6"/>
    <w:rsid w:val="00581614"/>
    <w:rsid w:val="00594CF7"/>
    <w:rsid w:val="005A20A6"/>
    <w:rsid w:val="005A451B"/>
    <w:rsid w:val="006024C6"/>
    <w:rsid w:val="00620CB0"/>
    <w:rsid w:val="00630244"/>
    <w:rsid w:val="0068097F"/>
    <w:rsid w:val="006948E7"/>
    <w:rsid w:val="006970B8"/>
    <w:rsid w:val="006B5912"/>
    <w:rsid w:val="00703199"/>
    <w:rsid w:val="0072196E"/>
    <w:rsid w:val="00735880"/>
    <w:rsid w:val="00765EBE"/>
    <w:rsid w:val="00773FDE"/>
    <w:rsid w:val="007753CA"/>
    <w:rsid w:val="00797E28"/>
    <w:rsid w:val="007B47E4"/>
    <w:rsid w:val="007E1165"/>
    <w:rsid w:val="007F7E8C"/>
    <w:rsid w:val="00831809"/>
    <w:rsid w:val="008422D5"/>
    <w:rsid w:val="00844C00"/>
    <w:rsid w:val="0087764D"/>
    <w:rsid w:val="00886E32"/>
    <w:rsid w:val="008B044D"/>
    <w:rsid w:val="008D3B91"/>
    <w:rsid w:val="00910F4D"/>
    <w:rsid w:val="00914EFD"/>
    <w:rsid w:val="00932F3F"/>
    <w:rsid w:val="00932FD2"/>
    <w:rsid w:val="009422D8"/>
    <w:rsid w:val="0096024F"/>
    <w:rsid w:val="00966AF2"/>
    <w:rsid w:val="009B4F4C"/>
    <w:rsid w:val="009C7B41"/>
    <w:rsid w:val="009D1CD8"/>
    <w:rsid w:val="009E5368"/>
    <w:rsid w:val="009F5FD9"/>
    <w:rsid w:val="00A16DE6"/>
    <w:rsid w:val="00A4171B"/>
    <w:rsid w:val="00A60F57"/>
    <w:rsid w:val="00A64CF6"/>
    <w:rsid w:val="00A66BDC"/>
    <w:rsid w:val="00A75C75"/>
    <w:rsid w:val="00AF224C"/>
    <w:rsid w:val="00AF5071"/>
    <w:rsid w:val="00B06583"/>
    <w:rsid w:val="00B06C63"/>
    <w:rsid w:val="00B203FA"/>
    <w:rsid w:val="00B72256"/>
    <w:rsid w:val="00B77A81"/>
    <w:rsid w:val="00B93DC1"/>
    <w:rsid w:val="00B955FD"/>
    <w:rsid w:val="00BA3795"/>
    <w:rsid w:val="00BA3C31"/>
    <w:rsid w:val="00BB1C1E"/>
    <w:rsid w:val="00BE7B75"/>
    <w:rsid w:val="00C01BD8"/>
    <w:rsid w:val="00C02323"/>
    <w:rsid w:val="00C04C16"/>
    <w:rsid w:val="00C05D67"/>
    <w:rsid w:val="00C5617E"/>
    <w:rsid w:val="00C64B50"/>
    <w:rsid w:val="00C7321F"/>
    <w:rsid w:val="00C87DC4"/>
    <w:rsid w:val="00CE7AD2"/>
    <w:rsid w:val="00CF7BB1"/>
    <w:rsid w:val="00D0137C"/>
    <w:rsid w:val="00D13735"/>
    <w:rsid w:val="00D13FAE"/>
    <w:rsid w:val="00D23AD4"/>
    <w:rsid w:val="00D243FF"/>
    <w:rsid w:val="00D47FE0"/>
    <w:rsid w:val="00D76B55"/>
    <w:rsid w:val="00D9288B"/>
    <w:rsid w:val="00DD3E0E"/>
    <w:rsid w:val="00E0394F"/>
    <w:rsid w:val="00E23B27"/>
    <w:rsid w:val="00E67DDE"/>
    <w:rsid w:val="00E836A4"/>
    <w:rsid w:val="00EA696A"/>
    <w:rsid w:val="00ED0C73"/>
    <w:rsid w:val="00ED48B0"/>
    <w:rsid w:val="00EE4456"/>
    <w:rsid w:val="00F020D4"/>
    <w:rsid w:val="00F27463"/>
    <w:rsid w:val="00F671AF"/>
    <w:rsid w:val="00F94A3F"/>
    <w:rsid w:val="00F9529A"/>
    <w:rsid w:val="00FA19F0"/>
    <w:rsid w:val="00FC2847"/>
    <w:rsid w:val="00FC514A"/>
    <w:rsid w:val="00FC73C0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CA756-69F9-406D-98D4-2CC407F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jc w:val="both"/>
    </w:pPr>
    <w:rPr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18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09"/>
  </w:style>
  <w:style w:type="paragraph" w:styleId="Stopka">
    <w:name w:val="footer"/>
    <w:basedOn w:val="Normalny"/>
    <w:link w:val="StopkaZnak"/>
    <w:uiPriority w:val="99"/>
    <w:unhideWhenUsed/>
    <w:rsid w:val="0083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09"/>
  </w:style>
  <w:style w:type="character" w:styleId="Pogrubienie">
    <w:name w:val="Strong"/>
    <w:uiPriority w:val="22"/>
    <w:qFormat/>
    <w:rsid w:val="004B512C"/>
    <w:rPr>
      <w:b/>
      <w:bCs/>
    </w:rPr>
  </w:style>
  <w:style w:type="paragraph" w:styleId="Akapitzlist">
    <w:name w:val="List Paragraph"/>
    <w:basedOn w:val="Normalny"/>
    <w:uiPriority w:val="34"/>
    <w:qFormat/>
    <w:rsid w:val="00AF5071"/>
    <w:pPr>
      <w:spacing w:after="200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apple-converted-space">
    <w:name w:val="apple-converted-space"/>
    <w:rsid w:val="00F9529A"/>
  </w:style>
  <w:style w:type="character" w:styleId="Uwydatnienie">
    <w:name w:val="Emphasis"/>
    <w:uiPriority w:val="20"/>
    <w:qFormat/>
    <w:rsid w:val="00F9529A"/>
    <w:rPr>
      <w:i/>
      <w:iCs/>
    </w:rPr>
  </w:style>
  <w:style w:type="paragraph" w:styleId="Bezodstpw">
    <w:name w:val="No Spacing"/>
    <w:uiPriority w:val="1"/>
    <w:qFormat/>
    <w:rsid w:val="009B4F4C"/>
    <w:pPr>
      <w:jc w:val="both"/>
    </w:pPr>
    <w:rPr>
      <w:sz w:val="24"/>
      <w:szCs w:val="22"/>
      <w:lang w:eastAsia="zh-CN"/>
    </w:rPr>
  </w:style>
  <w:style w:type="table" w:styleId="Tabela-Siatka">
    <w:name w:val="Table Grid"/>
    <w:basedOn w:val="Standardowy"/>
    <w:uiPriority w:val="59"/>
    <w:rsid w:val="00CF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32FD2"/>
    <w:pPr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Sucharski</dc:creator>
  <cp:lastModifiedBy>Tetyana Rodnyenkova</cp:lastModifiedBy>
  <cp:revision>3</cp:revision>
  <cp:lastPrinted>2017-10-06T10:55:00Z</cp:lastPrinted>
  <dcterms:created xsi:type="dcterms:W3CDTF">2017-09-20T09:33:00Z</dcterms:created>
  <dcterms:modified xsi:type="dcterms:W3CDTF">2017-10-06T11:02:00Z</dcterms:modified>
</cp:coreProperties>
</file>